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6BB" w14:textId="77777777" w:rsidR="00E56327" w:rsidRDefault="00E56327" w:rsidP="00E56327">
      <w:pPr>
        <w:rPr>
          <w:rFonts w:ascii="Britannic Bold" w:hAnsi="Britannic Bold"/>
          <w:color w:val="008000"/>
          <w:sz w:val="56"/>
          <w:szCs w:val="56"/>
        </w:rPr>
      </w:pPr>
    </w:p>
    <w:p w14:paraId="028003D7" w14:textId="710037B4" w:rsidR="00E56327" w:rsidRPr="006614CB" w:rsidRDefault="00E56327" w:rsidP="006614CB">
      <w:pPr>
        <w:spacing w:after="300"/>
        <w:jc w:val="both"/>
        <w:rPr>
          <w:rFonts w:ascii="Garamond" w:hAnsi="Garamond"/>
          <w:b/>
          <w:bCs/>
          <w:color w:val="008000"/>
          <w:sz w:val="72"/>
          <w:szCs w:val="72"/>
        </w:rPr>
      </w:pPr>
      <w:r w:rsidRPr="006614CB">
        <w:rPr>
          <w:rFonts w:ascii="Garamond" w:hAnsi="Garamond"/>
          <w:b/>
          <w:bCs/>
          <w:color w:val="008000"/>
          <w:sz w:val="72"/>
          <w:szCs w:val="72"/>
        </w:rPr>
        <w:t>Medlemsnytt: juli 2020</w:t>
      </w:r>
      <w:bookmarkStart w:id="0" w:name="xxDocument"/>
      <w:bookmarkEnd w:id="0"/>
    </w:p>
    <w:p w14:paraId="041FF4B9" w14:textId="77777777" w:rsidR="00E56327" w:rsidRPr="006614CB" w:rsidRDefault="00E56327" w:rsidP="006614CB">
      <w:pPr>
        <w:pStyle w:val="Rubrik1"/>
      </w:pPr>
      <w:r w:rsidRPr="006614CB">
        <w:t>Internet till alla lägenheter</w:t>
      </w:r>
    </w:p>
    <w:p w14:paraId="58FC17BA" w14:textId="77777777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>
        <w:rPr>
          <w:sz w:val="28"/>
          <w:szCs w:val="28"/>
        </w:rPr>
        <w:t>Från och med i oktober kommer internet att ingå i månadsavgiften. I</w:t>
      </w:r>
      <w:r w:rsidRPr="00402E8A">
        <w:rPr>
          <w:sz w:val="28"/>
          <w:szCs w:val="28"/>
        </w:rPr>
        <w:t xml:space="preserve">ngen höjning av månadsavgiften </w:t>
      </w:r>
      <w:r>
        <w:rPr>
          <w:sz w:val="28"/>
          <w:szCs w:val="28"/>
        </w:rPr>
        <w:t xml:space="preserve">planeras </w:t>
      </w:r>
      <w:r w:rsidRPr="00402E8A">
        <w:rPr>
          <w:sz w:val="28"/>
          <w:szCs w:val="28"/>
        </w:rPr>
        <w:t>med anledning av detta.</w:t>
      </w:r>
    </w:p>
    <w:p w14:paraId="5A272615" w14:textId="11272B3E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>
        <w:rPr>
          <w:sz w:val="28"/>
          <w:szCs w:val="28"/>
        </w:rPr>
        <w:t>Vår gemensamma internetleverantör blir Bahnhof</w:t>
      </w:r>
      <w:r w:rsidRPr="00402E8A">
        <w:rPr>
          <w:sz w:val="28"/>
          <w:szCs w:val="28"/>
        </w:rPr>
        <w:t xml:space="preserve">. </w:t>
      </w:r>
    </w:p>
    <w:p w14:paraId="2AECD749" w14:textId="0B72C1A4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 w:rsidRPr="00402E8A">
        <w:rPr>
          <w:sz w:val="28"/>
          <w:szCs w:val="28"/>
        </w:rPr>
        <w:t xml:space="preserve">Förändringen innebär att de avtal </w:t>
      </w:r>
      <w:r>
        <w:rPr>
          <w:sz w:val="28"/>
          <w:szCs w:val="28"/>
        </w:rPr>
        <w:t>v</w:t>
      </w:r>
      <w:r w:rsidRPr="00402E8A">
        <w:rPr>
          <w:sz w:val="28"/>
          <w:szCs w:val="28"/>
        </w:rPr>
        <w:t>i har idag genom Open Universe</w:t>
      </w:r>
      <w:r>
        <w:rPr>
          <w:sz w:val="28"/>
          <w:szCs w:val="28"/>
        </w:rPr>
        <w:t xml:space="preserve"> </w:t>
      </w:r>
      <w:r w:rsidRPr="00402E8A">
        <w:rPr>
          <w:sz w:val="28"/>
          <w:szCs w:val="28"/>
        </w:rPr>
        <w:t>(</w:t>
      </w:r>
      <w:r>
        <w:rPr>
          <w:sz w:val="28"/>
          <w:szCs w:val="28"/>
        </w:rPr>
        <w:t>stadsnätet</w:t>
      </w:r>
      <w:r w:rsidRPr="00402E8A">
        <w:rPr>
          <w:sz w:val="28"/>
          <w:szCs w:val="28"/>
        </w:rPr>
        <w:t xml:space="preserve">) automatiskt sägs upp. Om du har tecknat avtal med en leverantör via Open Universe behöver du alltså inte göra någonting.  </w:t>
      </w:r>
    </w:p>
    <w:p w14:paraId="5B0BD553" w14:textId="4C7B6C12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 w:rsidRPr="00402E8A">
        <w:rPr>
          <w:sz w:val="28"/>
          <w:szCs w:val="28"/>
        </w:rPr>
        <w:t xml:space="preserve">Om du redan idag har ett avtal med Bahnhof kommer ditt avtal med leverantören att sägas upp automatiskt i samband med att föreningens avtal börjar gälla. </w:t>
      </w:r>
    </w:p>
    <w:p w14:paraId="7003A7C4" w14:textId="35EDD0EC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 w:rsidRPr="006614CB">
        <w:rPr>
          <w:b/>
          <w:bCs/>
          <w:color w:val="FF0000"/>
          <w:sz w:val="28"/>
          <w:szCs w:val="28"/>
        </w:rPr>
        <w:t xml:space="preserve">OBS! </w:t>
      </w:r>
      <w:r w:rsidRPr="00402E8A">
        <w:rPr>
          <w:sz w:val="28"/>
          <w:szCs w:val="28"/>
        </w:rPr>
        <w:t>Om du inte har internet via Open Universe idag, utan har ett avtal med exempelvis Com</w:t>
      </w:r>
      <w:r>
        <w:rPr>
          <w:sz w:val="28"/>
          <w:szCs w:val="28"/>
        </w:rPr>
        <w:t xml:space="preserve"> H</w:t>
      </w:r>
      <w:r w:rsidRPr="00402E8A">
        <w:rPr>
          <w:sz w:val="28"/>
          <w:szCs w:val="28"/>
        </w:rPr>
        <w:t xml:space="preserve">em, ska du kontakta din leverantör för att ta reda på om du behöver säga upp ditt avtal och eventuell uppsägningstid. </w:t>
      </w:r>
    </w:p>
    <w:p w14:paraId="57480981" w14:textId="7F74B42A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 w:rsidRPr="00402E8A">
        <w:rPr>
          <w:sz w:val="28"/>
          <w:szCs w:val="28"/>
        </w:rPr>
        <w:t>Det nya avtalet med Bahnhof börja</w:t>
      </w:r>
      <w:r>
        <w:rPr>
          <w:sz w:val="28"/>
          <w:szCs w:val="28"/>
        </w:rPr>
        <w:t>r</w:t>
      </w:r>
      <w:r w:rsidRPr="00402E8A">
        <w:rPr>
          <w:sz w:val="28"/>
          <w:szCs w:val="28"/>
        </w:rPr>
        <w:t xml:space="preserve"> gälla </w:t>
      </w:r>
      <w:r>
        <w:rPr>
          <w:sz w:val="28"/>
          <w:szCs w:val="28"/>
        </w:rPr>
        <w:t>1 oktober</w:t>
      </w:r>
      <w:r w:rsidRPr="00402E8A">
        <w:rPr>
          <w:sz w:val="28"/>
          <w:szCs w:val="28"/>
        </w:rPr>
        <w:t>.</w:t>
      </w:r>
    </w:p>
    <w:p w14:paraId="01A18B16" w14:textId="1B56B4D4" w:rsidR="00E56327" w:rsidRPr="006614CB" w:rsidRDefault="007C1878" w:rsidP="006614CB">
      <w:pPr>
        <w:pStyle w:val="Rubrik1"/>
      </w:pPr>
      <w:r>
        <w:t>Ny tv-leverantör</w:t>
      </w:r>
      <w:r w:rsidR="00E56327" w:rsidRPr="006614CB">
        <w:t xml:space="preserve"> </w:t>
      </w:r>
    </w:p>
    <w:p w14:paraId="2D6169B7" w14:textId="4E3727D1" w:rsidR="00E56327" w:rsidRPr="00402E8A" w:rsidRDefault="00E56327" w:rsidP="006614CB">
      <w:pPr>
        <w:spacing w:after="240" w:line="320" w:lineRule="exact"/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Under hösten byter vi tv-leverantör från Com Hem till Boxer. </w:t>
      </w:r>
      <w:r w:rsidR="007C1878">
        <w:rPr>
          <w:sz w:val="28"/>
          <w:szCs w:val="28"/>
        </w:rPr>
        <w:t xml:space="preserve">Alla lägenheter får därmed tillgång till Boxers </w:t>
      </w:r>
      <w:r>
        <w:rPr>
          <w:sz w:val="28"/>
          <w:szCs w:val="28"/>
        </w:rPr>
        <w:t xml:space="preserve">basutbud. Förändringen gäller från 1 november. </w:t>
      </w:r>
      <w:r w:rsidRPr="00402E8A">
        <w:rPr>
          <w:sz w:val="28"/>
          <w:szCs w:val="28"/>
        </w:rPr>
        <w:t>Mer information kommer efter sommaren.</w:t>
      </w:r>
    </w:p>
    <w:p w14:paraId="0D215718" w14:textId="4445BCA4" w:rsidR="00E56327" w:rsidRPr="006614CB" w:rsidRDefault="00B805F6" w:rsidP="006614CB">
      <w:pPr>
        <w:pStyle w:val="Rubrik1"/>
      </w:pPr>
      <w:r>
        <w:t>Brf</w:t>
      </w:r>
      <w:r w:rsidR="00E56327" w:rsidRPr="006614CB">
        <w:t>-jouren stängd under sommaren</w:t>
      </w:r>
    </w:p>
    <w:p w14:paraId="27095168" w14:textId="3061F318" w:rsidR="006614CB" w:rsidRDefault="00E56327" w:rsidP="006614CB">
      <w:pPr>
        <w:spacing w:after="240" w:line="320" w:lineRule="exact"/>
        <w:ind w:right="422"/>
        <w:rPr>
          <w:sz w:val="28"/>
          <w:szCs w:val="28"/>
        </w:rPr>
      </w:pPr>
      <w:r w:rsidRPr="00402E8A">
        <w:rPr>
          <w:sz w:val="28"/>
          <w:szCs w:val="28"/>
        </w:rPr>
        <w:t>18</w:t>
      </w:r>
      <w:r>
        <w:rPr>
          <w:sz w:val="28"/>
          <w:szCs w:val="28"/>
        </w:rPr>
        <w:t xml:space="preserve"> juni–</w:t>
      </w:r>
      <w:r w:rsidRPr="00402E8A">
        <w:rPr>
          <w:sz w:val="28"/>
          <w:szCs w:val="28"/>
        </w:rPr>
        <w:t>20</w:t>
      </w:r>
      <w:r>
        <w:rPr>
          <w:sz w:val="28"/>
          <w:szCs w:val="28"/>
        </w:rPr>
        <w:t xml:space="preserve"> augusti </w:t>
      </w:r>
      <w:r w:rsidRPr="00402E8A">
        <w:rPr>
          <w:sz w:val="28"/>
          <w:szCs w:val="28"/>
        </w:rPr>
        <w:t xml:space="preserve">är </w:t>
      </w:r>
      <w:r w:rsidR="00B805F6">
        <w:rPr>
          <w:sz w:val="28"/>
          <w:szCs w:val="28"/>
        </w:rPr>
        <w:t>brf</w:t>
      </w:r>
      <w:r w:rsidRPr="00402E8A">
        <w:rPr>
          <w:sz w:val="28"/>
          <w:szCs w:val="28"/>
        </w:rPr>
        <w:t xml:space="preserve">-jouren på torsdagar sommarstängd. </w:t>
      </w:r>
      <w:r>
        <w:rPr>
          <w:sz w:val="28"/>
          <w:szCs w:val="28"/>
        </w:rPr>
        <w:t xml:space="preserve">Behöver du nå </w:t>
      </w:r>
      <w:r w:rsidRPr="00402E8A">
        <w:rPr>
          <w:sz w:val="28"/>
          <w:szCs w:val="28"/>
        </w:rPr>
        <w:t xml:space="preserve">styrelsen är det enklast att få kontakt via e-post: </w:t>
      </w:r>
      <w:hyperlink r:id="rId8" w:history="1">
        <w:r w:rsidRPr="006614CB">
          <w:rPr>
            <w:sz w:val="28"/>
            <w:szCs w:val="28"/>
          </w:rPr>
          <w:t>hornlampetten@gmail.com</w:t>
        </w:r>
      </w:hyperlink>
      <w:r w:rsidRPr="00402E8A">
        <w:rPr>
          <w:sz w:val="28"/>
          <w:szCs w:val="28"/>
        </w:rPr>
        <w:t>.</w:t>
      </w:r>
    </w:p>
    <w:p w14:paraId="21AC5D7A" w14:textId="77777777" w:rsidR="006614CB" w:rsidRPr="006614CB" w:rsidRDefault="006614CB" w:rsidP="00B805F6">
      <w:pPr>
        <w:spacing w:after="120" w:line="240" w:lineRule="exact"/>
        <w:ind w:right="420"/>
        <w:rPr>
          <w:sz w:val="28"/>
          <w:szCs w:val="28"/>
        </w:rPr>
      </w:pPr>
    </w:p>
    <w:p w14:paraId="2BBB1935" w14:textId="77777777" w:rsidR="006614CB" w:rsidRDefault="00E56327" w:rsidP="006614CB">
      <w:pPr>
        <w:spacing w:before="240"/>
        <w:ind w:left="425"/>
        <w:rPr>
          <w:b/>
          <w:bCs/>
          <w:i/>
          <w:iCs/>
          <w:color w:val="008000"/>
          <w:sz w:val="36"/>
          <w:szCs w:val="36"/>
        </w:rPr>
      </w:pPr>
      <w:r w:rsidRPr="006614CB">
        <w:rPr>
          <w:b/>
          <w:bCs/>
          <w:i/>
          <w:iCs/>
          <w:color w:val="008000"/>
          <w:sz w:val="36"/>
          <w:szCs w:val="36"/>
        </w:rPr>
        <w:t>Glad sommar!</w:t>
      </w:r>
      <w:r w:rsidR="006614CB">
        <w:rPr>
          <w:b/>
          <w:bCs/>
          <w:i/>
          <w:iCs/>
          <w:color w:val="008000"/>
          <w:sz w:val="36"/>
          <w:szCs w:val="36"/>
        </w:rPr>
        <w:t xml:space="preserve"> </w:t>
      </w:r>
    </w:p>
    <w:p w14:paraId="4AAB4C13" w14:textId="46399FFA" w:rsidR="00E56327" w:rsidRPr="006614CB" w:rsidRDefault="006614CB" w:rsidP="006614CB">
      <w:pPr>
        <w:spacing w:line="360" w:lineRule="exact"/>
        <w:ind w:left="425"/>
        <w:rPr>
          <w:b/>
          <w:bCs/>
          <w:i/>
          <w:iCs/>
          <w:color w:val="008000"/>
          <w:sz w:val="36"/>
          <w:szCs w:val="36"/>
        </w:rPr>
      </w:pPr>
      <w:r w:rsidRPr="006614CB">
        <w:rPr>
          <w:b/>
          <w:bCs/>
          <w:i/>
          <w:iCs/>
          <w:color w:val="008000"/>
          <w:sz w:val="36"/>
          <w:szCs w:val="36"/>
        </w:rPr>
        <w:t xml:space="preserve">~ </w:t>
      </w:r>
      <w:r w:rsidR="00E56327" w:rsidRPr="006614CB">
        <w:rPr>
          <w:b/>
          <w:bCs/>
          <w:i/>
          <w:iCs/>
          <w:color w:val="008000"/>
          <w:sz w:val="36"/>
          <w:szCs w:val="36"/>
        </w:rPr>
        <w:t>Styrelsen</w:t>
      </w:r>
    </w:p>
    <w:p w14:paraId="78CF393E" w14:textId="77777777" w:rsidR="002F1B54" w:rsidRPr="00054E75" w:rsidRDefault="002F1B54" w:rsidP="002F1B54">
      <w:pPr>
        <w:tabs>
          <w:tab w:val="left" w:pos="1560"/>
          <w:tab w:val="left" w:pos="4253"/>
        </w:tabs>
        <w:ind w:right="424"/>
        <w:rPr>
          <w:rFonts w:ascii="Garamond" w:hAnsi="Garamond"/>
        </w:rPr>
      </w:pPr>
    </w:p>
    <w:sectPr w:rsidR="002F1B54" w:rsidRPr="00054E75" w:rsidSect="005E54FB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851" w:left="1985" w:header="709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5E58" w14:textId="77777777" w:rsidR="00D97770" w:rsidRDefault="00D97770">
      <w:r>
        <w:separator/>
      </w:r>
    </w:p>
  </w:endnote>
  <w:endnote w:type="continuationSeparator" w:id="0">
    <w:p w14:paraId="3A6040D6" w14:textId="77777777" w:rsidR="00D97770" w:rsidRDefault="00D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6585" w14:textId="37FF8395" w:rsidR="00624F34" w:rsidRPr="0078147A" w:rsidRDefault="00624F34" w:rsidP="002F1B54">
    <w:pPr>
      <w:pStyle w:val="Avsndaradress"/>
      <w:rPr>
        <w:caps w:val="0"/>
        <w:smallCaps/>
        <w:sz w:val="18"/>
      </w:rPr>
    </w:pPr>
    <w:r w:rsidRPr="0078147A">
      <w:rPr>
        <w:caps w:val="0"/>
        <w:smallCaps/>
        <w:sz w:val="18"/>
      </w:rPr>
      <w:t>Brf Hornlampetten • Org.nr 702000-9051</w:t>
    </w:r>
  </w:p>
  <w:p w14:paraId="20B66FF1" w14:textId="3565C5D6" w:rsidR="00624F34" w:rsidRPr="0078147A" w:rsidRDefault="00624F34" w:rsidP="002F1B54">
    <w:pPr>
      <w:pStyle w:val="Avsndaradress"/>
      <w:rPr>
        <w:caps w:val="0"/>
        <w:smallCaps/>
        <w:sz w:val="18"/>
      </w:rPr>
    </w:pPr>
    <w:r w:rsidRPr="0078147A">
      <w:rPr>
        <w:caps w:val="0"/>
        <w:smallCaps/>
        <w:sz w:val="18"/>
      </w:rPr>
      <w:t>Karlsborgsvägen 4 • 121</w:t>
    </w:r>
    <w:r w:rsidR="00D86853" w:rsidRPr="0078147A">
      <w:rPr>
        <w:caps w:val="0"/>
        <w:smallCaps/>
        <w:sz w:val="18"/>
      </w:rPr>
      <w:t xml:space="preserve"> </w:t>
    </w:r>
    <w:r w:rsidRPr="0078147A">
      <w:rPr>
        <w:caps w:val="0"/>
        <w:smallCaps/>
        <w:sz w:val="18"/>
      </w:rPr>
      <w:t>50 Johanneshov</w:t>
    </w:r>
  </w:p>
  <w:p w14:paraId="3360B78D" w14:textId="2C0C0656" w:rsidR="00683831" w:rsidRPr="0078147A" w:rsidRDefault="00024145" w:rsidP="002F1B54">
    <w:pPr>
      <w:pStyle w:val="Avsndaradress"/>
      <w:rPr>
        <w:sz w:val="16"/>
      </w:rPr>
    </w:pPr>
    <w:r>
      <w:rPr>
        <w:caps w:val="0"/>
        <w:smallCaps/>
        <w:sz w:val="16"/>
      </w:rPr>
      <w:t>H</w:t>
    </w:r>
    <w:r w:rsidR="00624F34" w:rsidRPr="007A0E56">
      <w:rPr>
        <w:caps w:val="0"/>
        <w:smallCaps/>
        <w:sz w:val="16"/>
      </w:rPr>
      <w:t>ornlampetten@Gmail.com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84A3" w14:textId="77777777" w:rsidR="00D97770" w:rsidRDefault="00D97770">
      <w:r>
        <w:separator/>
      </w:r>
    </w:p>
  </w:footnote>
  <w:footnote w:type="continuationSeparator" w:id="0">
    <w:p w14:paraId="73267E14" w14:textId="77777777" w:rsidR="00D97770" w:rsidRDefault="00D9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C11F" w14:textId="6F21EBBD" w:rsidR="00683831" w:rsidRPr="002F1B54" w:rsidRDefault="0078147A" w:rsidP="002F1B54">
    <w:pPr>
      <w:pStyle w:val="Sidhuvud"/>
      <w:spacing w:after="120"/>
      <w:jc w:val="center"/>
      <w:rPr>
        <w:rFonts w:ascii="Garamond" w:hAnsi="Garamond"/>
        <w:b/>
        <w:smallCaps/>
        <w:sz w:val="44"/>
      </w:rPr>
    </w:pPr>
    <w:r w:rsidRPr="0078147A">
      <w:rPr>
        <w:rFonts w:ascii="Garamond" w:hAnsi="Garamond"/>
        <w:b/>
        <w:smallCaps/>
        <w:sz w:val="44"/>
      </w:rPr>
      <w:t>Brf Hornlampetten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B0EFF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ED"/>
    <w:rsid w:val="000173C9"/>
    <w:rsid w:val="00024145"/>
    <w:rsid w:val="0003505C"/>
    <w:rsid w:val="0003645C"/>
    <w:rsid w:val="00054E75"/>
    <w:rsid w:val="000606C6"/>
    <w:rsid w:val="000770F3"/>
    <w:rsid w:val="000D5136"/>
    <w:rsid w:val="000E6D15"/>
    <w:rsid w:val="001017C6"/>
    <w:rsid w:val="001561FB"/>
    <w:rsid w:val="00167AF7"/>
    <w:rsid w:val="00196071"/>
    <w:rsid w:val="001D2B5E"/>
    <w:rsid w:val="002101C3"/>
    <w:rsid w:val="00224BBE"/>
    <w:rsid w:val="00237705"/>
    <w:rsid w:val="002449BA"/>
    <w:rsid w:val="00245710"/>
    <w:rsid w:val="0026637C"/>
    <w:rsid w:val="00273028"/>
    <w:rsid w:val="002F1B54"/>
    <w:rsid w:val="002F4F50"/>
    <w:rsid w:val="00311556"/>
    <w:rsid w:val="00320F3F"/>
    <w:rsid w:val="00362289"/>
    <w:rsid w:val="00380D1C"/>
    <w:rsid w:val="00386DEC"/>
    <w:rsid w:val="003A709D"/>
    <w:rsid w:val="003D1D9B"/>
    <w:rsid w:val="003E0787"/>
    <w:rsid w:val="003E3F95"/>
    <w:rsid w:val="004556EB"/>
    <w:rsid w:val="00456B25"/>
    <w:rsid w:val="00471B22"/>
    <w:rsid w:val="0048160D"/>
    <w:rsid w:val="00484B50"/>
    <w:rsid w:val="004D7DE0"/>
    <w:rsid w:val="005026C0"/>
    <w:rsid w:val="00502AD1"/>
    <w:rsid w:val="005072CB"/>
    <w:rsid w:val="00530255"/>
    <w:rsid w:val="005440A9"/>
    <w:rsid w:val="00567107"/>
    <w:rsid w:val="005758A6"/>
    <w:rsid w:val="00576370"/>
    <w:rsid w:val="005950AB"/>
    <w:rsid w:val="005B07A2"/>
    <w:rsid w:val="005B235B"/>
    <w:rsid w:val="005C25DD"/>
    <w:rsid w:val="005C6879"/>
    <w:rsid w:val="005D55DA"/>
    <w:rsid w:val="005D6CBC"/>
    <w:rsid w:val="005D7199"/>
    <w:rsid w:val="005E0323"/>
    <w:rsid w:val="005E54FB"/>
    <w:rsid w:val="005F036B"/>
    <w:rsid w:val="006200C8"/>
    <w:rsid w:val="00622E99"/>
    <w:rsid w:val="0062411B"/>
    <w:rsid w:val="00624F34"/>
    <w:rsid w:val="00642581"/>
    <w:rsid w:val="00644907"/>
    <w:rsid w:val="00652945"/>
    <w:rsid w:val="006614CB"/>
    <w:rsid w:val="00674B0F"/>
    <w:rsid w:val="00683831"/>
    <w:rsid w:val="006A41B0"/>
    <w:rsid w:val="006B3ABC"/>
    <w:rsid w:val="006C1FAC"/>
    <w:rsid w:val="006C37DF"/>
    <w:rsid w:val="006E1398"/>
    <w:rsid w:val="006E1915"/>
    <w:rsid w:val="006E520F"/>
    <w:rsid w:val="006F1ABD"/>
    <w:rsid w:val="006F4A51"/>
    <w:rsid w:val="00701120"/>
    <w:rsid w:val="007050E3"/>
    <w:rsid w:val="00735348"/>
    <w:rsid w:val="00751486"/>
    <w:rsid w:val="00773AF1"/>
    <w:rsid w:val="0078147A"/>
    <w:rsid w:val="007A0E56"/>
    <w:rsid w:val="007A621E"/>
    <w:rsid w:val="007C16C0"/>
    <w:rsid w:val="007C1878"/>
    <w:rsid w:val="0081140F"/>
    <w:rsid w:val="00827BE7"/>
    <w:rsid w:val="00861329"/>
    <w:rsid w:val="00866DD2"/>
    <w:rsid w:val="00886D17"/>
    <w:rsid w:val="00890DC4"/>
    <w:rsid w:val="008D0C04"/>
    <w:rsid w:val="008E3425"/>
    <w:rsid w:val="008F3F76"/>
    <w:rsid w:val="00902135"/>
    <w:rsid w:val="00910523"/>
    <w:rsid w:val="00927FD9"/>
    <w:rsid w:val="00964F93"/>
    <w:rsid w:val="00980CA7"/>
    <w:rsid w:val="009C2C62"/>
    <w:rsid w:val="009C75F7"/>
    <w:rsid w:val="009F2FC1"/>
    <w:rsid w:val="00A13ED7"/>
    <w:rsid w:val="00A14126"/>
    <w:rsid w:val="00A176CB"/>
    <w:rsid w:val="00A43A6D"/>
    <w:rsid w:val="00A71754"/>
    <w:rsid w:val="00A87E08"/>
    <w:rsid w:val="00AA64A6"/>
    <w:rsid w:val="00AB5407"/>
    <w:rsid w:val="00AD7F02"/>
    <w:rsid w:val="00AE54C2"/>
    <w:rsid w:val="00B0448E"/>
    <w:rsid w:val="00B04671"/>
    <w:rsid w:val="00B270BF"/>
    <w:rsid w:val="00B805F6"/>
    <w:rsid w:val="00B849FE"/>
    <w:rsid w:val="00B94EBC"/>
    <w:rsid w:val="00BB5E32"/>
    <w:rsid w:val="00BE3CB4"/>
    <w:rsid w:val="00C041C4"/>
    <w:rsid w:val="00C15BC6"/>
    <w:rsid w:val="00C479E9"/>
    <w:rsid w:val="00C53BBB"/>
    <w:rsid w:val="00C54A35"/>
    <w:rsid w:val="00C654B5"/>
    <w:rsid w:val="00CA3875"/>
    <w:rsid w:val="00CA5FDF"/>
    <w:rsid w:val="00CC1DA3"/>
    <w:rsid w:val="00CF5B56"/>
    <w:rsid w:val="00D134FC"/>
    <w:rsid w:val="00D41D8A"/>
    <w:rsid w:val="00D431A6"/>
    <w:rsid w:val="00D704AB"/>
    <w:rsid w:val="00D86853"/>
    <w:rsid w:val="00D97770"/>
    <w:rsid w:val="00DB0207"/>
    <w:rsid w:val="00DF4757"/>
    <w:rsid w:val="00E418ED"/>
    <w:rsid w:val="00E47315"/>
    <w:rsid w:val="00E56327"/>
    <w:rsid w:val="00E57635"/>
    <w:rsid w:val="00E8481D"/>
    <w:rsid w:val="00E84F1C"/>
    <w:rsid w:val="00EC1050"/>
    <w:rsid w:val="00EC3E0A"/>
    <w:rsid w:val="00EE4B23"/>
    <w:rsid w:val="00EE6FCB"/>
    <w:rsid w:val="00F07F5E"/>
    <w:rsid w:val="00F623BA"/>
    <w:rsid w:val="00F63784"/>
    <w:rsid w:val="00F63F40"/>
    <w:rsid w:val="00FA6E87"/>
    <w:rsid w:val="00FD4F0D"/>
    <w:rsid w:val="00FE03CF"/>
    <w:rsid w:val="00FE6863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85CE"/>
  <w15:docId w15:val="{2A9F9A33-084F-4026-A389-0EFBEC49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6614CB"/>
    <w:pPr>
      <w:keepNext/>
      <w:tabs>
        <w:tab w:val="left" w:pos="1560"/>
        <w:tab w:val="left" w:pos="4253"/>
      </w:tabs>
      <w:spacing w:before="360" w:after="80"/>
      <w:ind w:right="420"/>
      <w:outlineLvl w:val="0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386DEC"/>
    <w:rPr>
      <w:color w:val="0000FF"/>
      <w:u w:val="single"/>
    </w:rPr>
  </w:style>
  <w:style w:type="paragraph" w:customStyle="1" w:styleId="Fretagsnamn">
    <w:name w:val="Företagsnamn"/>
    <w:basedOn w:val="Brdtext"/>
    <w:next w:val="Normal"/>
    <w:rsid w:val="00683831"/>
    <w:pPr>
      <w:keepLines/>
      <w:spacing w:after="40" w:line="240" w:lineRule="atLeast"/>
      <w:jc w:val="center"/>
    </w:pPr>
    <w:rPr>
      <w:caps/>
      <w:spacing w:val="75"/>
      <w:kern w:val="1"/>
      <w:sz w:val="21"/>
      <w:szCs w:val="20"/>
    </w:rPr>
  </w:style>
  <w:style w:type="paragraph" w:customStyle="1" w:styleId="Avsndaradress">
    <w:name w:val="Avsändaradress"/>
    <w:rsid w:val="00683831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3A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43A6D"/>
    <w:rPr>
      <w:rFonts w:ascii="Segoe UI" w:hAnsi="Segoe UI" w:cs="Segoe UI"/>
      <w:sz w:val="18"/>
      <w:szCs w:val="18"/>
      <w:lang w:eastAsia="ar-SA"/>
    </w:rPr>
  </w:style>
  <w:style w:type="paragraph" w:styleId="Punktlista">
    <w:name w:val="List Bullet"/>
    <w:basedOn w:val="Brdtext"/>
    <w:uiPriority w:val="10"/>
    <w:qFormat/>
    <w:rsid w:val="00471B22"/>
    <w:pPr>
      <w:numPr>
        <w:numId w:val="2"/>
      </w:numPr>
      <w:suppressAutoHyphens w:val="0"/>
      <w:spacing w:line="300" w:lineRule="atLeast"/>
      <w:ind w:left="0" w:firstLine="0"/>
      <w:contextualSpacing/>
    </w:pPr>
    <w:rPr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8E3425"/>
    <w:rPr>
      <w:sz w:val="24"/>
      <w:szCs w:val="24"/>
      <w:lang w:eastAsia="ar-SA"/>
    </w:rPr>
  </w:style>
  <w:style w:type="character" w:customStyle="1" w:styleId="SidfotChar">
    <w:name w:val="Sidfot Char"/>
    <w:link w:val="Sidfot"/>
    <w:uiPriority w:val="99"/>
    <w:rsid w:val="003D1D9B"/>
    <w:rPr>
      <w:sz w:val="24"/>
      <w:szCs w:val="24"/>
      <w:lang w:eastAsia="ar-SA"/>
    </w:rPr>
  </w:style>
  <w:style w:type="character" w:styleId="Olstomnmnande">
    <w:name w:val="Unresolved Mention"/>
    <w:uiPriority w:val="47"/>
    <w:rsid w:val="0005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lampett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AE5D-C49E-47ED-A691-B1556631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STYRELSE</vt:lpstr>
      <vt:lpstr>STYRELSE</vt:lpstr>
    </vt:vector>
  </TitlesOfParts>
  <Company>Karolinska Institutet, Fyfa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</dc:title>
  <dc:subject/>
  <dc:creator>Standard</dc:creator>
  <cp:keywords/>
  <cp:lastModifiedBy>Susanne</cp:lastModifiedBy>
  <cp:revision>7</cp:revision>
  <cp:lastPrinted>2019-05-16T10:55:00Z</cp:lastPrinted>
  <dcterms:created xsi:type="dcterms:W3CDTF">2020-06-30T10:41:00Z</dcterms:created>
  <dcterms:modified xsi:type="dcterms:W3CDTF">2020-07-09T10:03:00Z</dcterms:modified>
</cp:coreProperties>
</file>